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C6EB4" w:rsidRPr="00E43225" w:rsidRDefault="00D80546" w:rsidP="00E43225">
      <w:pPr>
        <w:spacing w:after="120"/>
        <w:jc w:val="center"/>
        <w:rPr>
          <w:rFonts w:eastAsia="BRADDON"/>
          <w:b/>
          <w:sz w:val="44"/>
          <w:szCs w:val="44"/>
        </w:rPr>
      </w:pPr>
      <w:bookmarkStart w:id="0" w:name="_GoBack"/>
      <w:bookmarkEnd w:id="0"/>
      <w:r>
        <w:rPr>
          <w:b/>
          <w:noProof/>
          <w:sz w:val="44"/>
          <w:szCs w:val="44"/>
          <w:lang w:eastAsia="en-US" w:bidi="ar-SA"/>
        </w:rPr>
        <mc:AlternateContent>
          <mc:Choice Requires="wps">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3875405" cy="2334895"/>
                <wp:effectExtent l="0" t="0" r="127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233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43C" w:rsidRDefault="00D80546">
                            <w:pPr>
                              <w:jc w:val="center"/>
                            </w:pPr>
                            <w:r>
                              <w:rPr>
                                <w:noProof/>
                                <w:lang w:eastAsia="en-US" w:bidi="ar-SA"/>
                              </w:rPr>
                              <w:drawing>
                                <wp:inline distT="0" distB="0" distL="0" distR="0">
                                  <wp:extent cx="4095750" cy="2752725"/>
                                  <wp:effectExtent l="0" t="0" r="0" b="0"/>
                                  <wp:docPr id="2" name="Picture 2" descr="Night Racer ARF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ght Racer ARF 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0" cy="2752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305.15pt;height:183.85pt;z-index:251656704;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" stroked="f">
                <v:textbox inset="0,0,0,0">
                  <w:txbxContent>
                    <w:p w:rsidR="0084143C" w:rsidRDefault="00D80546">
                      <w:pPr>
                        <w:jc w:val="center"/>
                      </w:pPr>
                      <w:r>
                        <w:rPr>
                          <w:noProof/>
                          <w:lang w:eastAsia="en-US" w:bidi="ar-SA"/>
                        </w:rPr>
                        <w:drawing>
                          <wp:inline distT="0" distB="0" distL="0" distR="0">
                            <wp:extent cx="4095750" cy="2752725"/>
                            <wp:effectExtent l="0" t="0" r="0" b="0"/>
                            <wp:docPr id="2" name="Picture 2" descr="Night Racer ARF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ght Racer ARF 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0" cy="2752725"/>
                                    </a:xfrm>
                                    <a:prstGeom prst="rect">
                                      <a:avLst/>
                                    </a:prstGeom>
                                    <a:noFill/>
                                    <a:ln>
                                      <a:noFill/>
                                    </a:ln>
                                  </pic:spPr>
                                </pic:pic>
                              </a:graphicData>
                            </a:graphic>
                          </wp:inline>
                        </w:drawing>
                      </w:r>
                    </w:p>
                  </w:txbxContent>
                </v:textbox>
                <w10:wrap type="topAndBottom"/>
              </v:shape>
            </w:pict>
          </mc:Fallback>
        </mc:AlternateContent>
      </w:r>
      <w:r>
        <w:rPr>
          <w:b/>
          <w:noProof/>
          <w:sz w:val="44"/>
          <w:szCs w:val="44"/>
          <w:lang w:eastAsia="en-US" w:bidi="ar-SA"/>
        </w:rPr>
        <mc:AlternateContent>
          <mc:Choice Requires="wps">
            <w:drawing>
              <wp:anchor distT="0" distB="0" distL="0" distR="0" simplePos="0" relativeHeight="251655680" behindDoc="0" locked="0" layoutInCell="1" allowOverlap="1">
                <wp:simplePos x="0" y="0"/>
                <wp:positionH relativeFrom="column">
                  <wp:align>center</wp:align>
                </wp:positionH>
                <wp:positionV relativeFrom="paragraph">
                  <wp:posOffset>0</wp:posOffset>
                </wp:positionV>
                <wp:extent cx="4067810" cy="2573020"/>
                <wp:effectExtent l="4445" t="0" r="4445"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257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43C" w:rsidRDefault="0084143C">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0;margin-top:0;width:320.3pt;height:202.6pt;z-index:251655680;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vsfQIAAAc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" stroked="f">
                <v:textbox inset="0,0,0,0">
                  <w:txbxContent>
                    <w:p w:rsidR="0084143C" w:rsidRDefault="0084143C">
                      <w:pPr>
                        <w:jc w:val="center"/>
                      </w:pPr>
                    </w:p>
                  </w:txbxContent>
                </v:textbox>
                <w10:wrap type="topAndBottom"/>
              </v:shape>
            </w:pict>
          </mc:Fallback>
        </mc:AlternateContent>
      </w:r>
      <w:r w:rsidR="002C6EB4" w:rsidRPr="00E43225">
        <w:rPr>
          <w:rFonts w:eastAsia="BRADDON"/>
          <w:b/>
          <w:sz w:val="44"/>
          <w:szCs w:val="44"/>
        </w:rPr>
        <w:t xml:space="preserve">Night </w:t>
      </w:r>
      <w:r w:rsidR="002832BF" w:rsidRPr="00E43225">
        <w:rPr>
          <w:rFonts w:eastAsia="BRADDON"/>
          <w:b/>
          <w:sz w:val="44"/>
          <w:szCs w:val="44"/>
        </w:rPr>
        <w:t>Racer</w:t>
      </w:r>
      <w:r w:rsidR="002C6EB4" w:rsidRPr="00E43225">
        <w:rPr>
          <w:rFonts w:eastAsia="BRADDON"/>
          <w:b/>
          <w:sz w:val="44"/>
          <w:szCs w:val="44"/>
        </w:rPr>
        <w:t xml:space="preserve"> ARF</w:t>
      </w:r>
    </w:p>
    <w:p w:rsidR="002C6EB4" w:rsidRPr="00E43225" w:rsidRDefault="002C6EB4">
      <w:pPr>
        <w:jc w:val="center"/>
        <w:rPr>
          <w:rFonts w:ascii="Anderson Stingray" w:eastAsia="Anderson Stingray" w:hAnsi="Anderson Stingray" w:cs="Anderson Stingray"/>
          <w:sz w:val="26"/>
          <w:szCs w:val="26"/>
        </w:rPr>
      </w:pPr>
    </w:p>
    <w:p w:rsidR="002C6EB4" w:rsidRPr="00E43225" w:rsidRDefault="002C6EB4" w:rsidP="00E43225">
      <w:pPr>
        <w:spacing w:after="120"/>
        <w:rPr>
          <w:rFonts w:ascii="Arial Narrow" w:eastAsia="Anderson Stingray" w:hAnsi="Arial Narrow" w:cs="Arial Narrow"/>
          <w:sz w:val="26"/>
          <w:szCs w:val="26"/>
        </w:rPr>
      </w:pPr>
      <w:r w:rsidRPr="00E43225">
        <w:rPr>
          <w:rFonts w:ascii="Anderson Stingray" w:eastAsia="Anderson Stingray" w:hAnsi="Anderson Stingray" w:cs="Anderson Stingray"/>
          <w:sz w:val="26"/>
          <w:szCs w:val="26"/>
        </w:rPr>
        <w:tab/>
      </w:r>
      <w:r w:rsidRPr="00E43225">
        <w:rPr>
          <w:rFonts w:ascii="Arial Narrow" w:eastAsia="Anderson Stingray" w:hAnsi="Arial Narrow" w:cs="Arial Narrow"/>
          <w:sz w:val="26"/>
          <w:szCs w:val="26"/>
        </w:rPr>
        <w:t xml:space="preserve">Congratulations, and thanks for your purchase of a Night </w:t>
      </w:r>
      <w:r w:rsidR="003F5D43" w:rsidRPr="00E43225">
        <w:rPr>
          <w:rFonts w:ascii="Arial Narrow" w:eastAsia="Anderson Stingray" w:hAnsi="Arial Narrow" w:cs="Arial Narrow"/>
          <w:sz w:val="26"/>
          <w:szCs w:val="26"/>
        </w:rPr>
        <w:t>Racer</w:t>
      </w:r>
      <w:r w:rsidRPr="00E43225">
        <w:rPr>
          <w:rFonts w:ascii="Arial Narrow" w:eastAsia="Anderson Stingray" w:hAnsi="Arial Narrow" w:cs="Arial Narrow"/>
          <w:sz w:val="26"/>
          <w:szCs w:val="26"/>
        </w:rPr>
        <w:t xml:space="preserve"> ARF!  This manual will include information that you can use to get the most from your new plane.</w:t>
      </w:r>
    </w:p>
    <w:p w:rsidR="002C6EB4" w:rsidRPr="00E43225" w:rsidRDefault="002C6EB4" w:rsidP="00E43225">
      <w:pPr>
        <w:spacing w:after="120"/>
        <w:rPr>
          <w:rFonts w:ascii="Arial Narrow" w:eastAsia="Arial Narrow" w:hAnsi="Arial Narrow" w:cs="Arial Narrow"/>
          <w:sz w:val="26"/>
          <w:szCs w:val="26"/>
        </w:rPr>
      </w:pPr>
      <w:r w:rsidRPr="00E43225">
        <w:rPr>
          <w:rFonts w:ascii="Arial Narrow" w:eastAsia="Arial Narrow" w:hAnsi="Arial Narrow" w:cs="Arial Narrow"/>
          <w:sz w:val="26"/>
          <w:szCs w:val="26"/>
        </w:rPr>
        <w:tab/>
        <w:t>Th</w:t>
      </w:r>
      <w:r w:rsidR="003F5D43" w:rsidRPr="00E43225">
        <w:rPr>
          <w:rFonts w:ascii="Arial Narrow" w:eastAsia="Arial Narrow" w:hAnsi="Arial Narrow" w:cs="Arial Narrow"/>
          <w:sz w:val="26"/>
          <w:szCs w:val="26"/>
        </w:rPr>
        <w:t>is</w:t>
      </w:r>
      <w:r w:rsidRPr="00E43225">
        <w:rPr>
          <w:rFonts w:ascii="Arial Narrow" w:eastAsia="Arial Narrow" w:hAnsi="Arial Narrow" w:cs="Arial Narrow"/>
          <w:sz w:val="26"/>
          <w:szCs w:val="26"/>
        </w:rPr>
        <w:t xml:space="preserve"> plane comes fully assembled, </w:t>
      </w:r>
      <w:r w:rsidR="003F5D43" w:rsidRPr="00E43225">
        <w:rPr>
          <w:rFonts w:ascii="Arial Narrow" w:eastAsia="Arial Narrow" w:hAnsi="Arial Narrow" w:cs="Arial Narrow"/>
          <w:sz w:val="26"/>
          <w:szCs w:val="26"/>
        </w:rPr>
        <w:t xml:space="preserve">except for the two vertical stabilizers that mount near the ends of each wing tip.   Slide each stabilizer into the slots cut into each wing, with the angled side facing forward as in the picture above.  You can use foam-safe CA, Hot Glue, or even white (Elmer’s) glue to secure them in place.  Now </w:t>
      </w:r>
      <w:r w:rsidRPr="00E43225">
        <w:rPr>
          <w:rFonts w:ascii="Arial Narrow" w:eastAsia="Arial Narrow" w:hAnsi="Arial Narrow" w:cs="Arial Narrow"/>
          <w:sz w:val="26"/>
          <w:szCs w:val="26"/>
        </w:rPr>
        <w:t>all you’ll need to do install the receiver</w:t>
      </w:r>
      <w:r w:rsidR="003F5D43" w:rsidRPr="00E43225">
        <w:rPr>
          <w:rFonts w:ascii="Arial Narrow" w:eastAsia="Arial Narrow" w:hAnsi="Arial Narrow" w:cs="Arial Narrow"/>
          <w:sz w:val="26"/>
          <w:szCs w:val="26"/>
        </w:rPr>
        <w:t xml:space="preserve"> and battery</w:t>
      </w:r>
      <w:r w:rsidRPr="00E43225">
        <w:rPr>
          <w:rFonts w:ascii="Arial Narrow" w:eastAsia="Arial Narrow" w:hAnsi="Arial Narrow" w:cs="Arial Narrow"/>
          <w:sz w:val="26"/>
          <w:szCs w:val="26"/>
        </w:rPr>
        <w:t xml:space="preserve">, and </w:t>
      </w:r>
      <w:r w:rsidR="003F5D43" w:rsidRPr="00E43225">
        <w:rPr>
          <w:rFonts w:ascii="Arial Narrow" w:eastAsia="Arial Narrow" w:hAnsi="Arial Narrow" w:cs="Arial Narrow"/>
          <w:sz w:val="26"/>
          <w:szCs w:val="26"/>
        </w:rPr>
        <w:t xml:space="preserve">you’re ready to </w:t>
      </w:r>
      <w:r w:rsidRPr="00E43225">
        <w:rPr>
          <w:rFonts w:ascii="Arial Narrow" w:eastAsia="Arial Narrow" w:hAnsi="Arial Narrow" w:cs="Arial Narrow"/>
          <w:sz w:val="26"/>
          <w:szCs w:val="26"/>
        </w:rPr>
        <w:t xml:space="preserve">fly.  </w:t>
      </w:r>
      <w:r w:rsidR="002832BF" w:rsidRPr="00E43225">
        <w:rPr>
          <w:rFonts w:ascii="Arial Narrow" w:eastAsia="Arial Narrow" w:hAnsi="Arial Narrow" w:cs="Arial Narrow"/>
          <w:sz w:val="26"/>
          <w:szCs w:val="26"/>
        </w:rPr>
        <w:t xml:space="preserve">Tuck your receiver all the way back into the rear of the battery compartment, as close to the </w:t>
      </w:r>
      <w:proofErr w:type="gramStart"/>
      <w:r w:rsidR="002832BF" w:rsidRPr="00E43225">
        <w:rPr>
          <w:rFonts w:ascii="Arial Narrow" w:eastAsia="Arial Narrow" w:hAnsi="Arial Narrow" w:cs="Arial Narrow"/>
          <w:sz w:val="26"/>
          <w:szCs w:val="26"/>
        </w:rPr>
        <w:t>motor’s</w:t>
      </w:r>
      <w:proofErr w:type="gramEnd"/>
      <w:r w:rsidR="002832BF" w:rsidRPr="00E43225">
        <w:rPr>
          <w:rFonts w:ascii="Arial Narrow" w:eastAsia="Arial Narrow" w:hAnsi="Arial Narrow" w:cs="Arial Narrow"/>
          <w:sz w:val="26"/>
          <w:szCs w:val="26"/>
        </w:rPr>
        <w:t xml:space="preserve"> firewall as possible.   This plane requires a 3-cell 11.1 volt Li-Po battery, and is designed to fly best with a 1300-1500mAh size.  The</w:t>
      </w:r>
      <w:r w:rsidRPr="00E43225">
        <w:rPr>
          <w:rFonts w:ascii="Arial Narrow" w:eastAsia="Arial Narrow" w:hAnsi="Arial Narrow" w:cs="Arial Narrow"/>
          <w:sz w:val="26"/>
          <w:szCs w:val="26"/>
        </w:rPr>
        <w:t xml:space="preserve"> </w:t>
      </w:r>
      <w:r w:rsidR="002832BF" w:rsidRPr="00E43225">
        <w:rPr>
          <w:rFonts w:ascii="Arial Narrow" w:eastAsia="Arial Narrow" w:hAnsi="Arial Narrow" w:cs="Arial Narrow"/>
          <w:sz w:val="26"/>
          <w:szCs w:val="26"/>
        </w:rPr>
        <w:t>battery compartment is sized to allow a 1300mA pack to fit snugly, so you may have to enlarge it slightly if you choose to use a larger capacity pack.</w:t>
      </w:r>
      <w:r w:rsidRPr="00E43225">
        <w:rPr>
          <w:rFonts w:ascii="Arial Narrow" w:eastAsia="Arial Narrow" w:hAnsi="Arial Narrow" w:cs="Arial Narrow"/>
          <w:sz w:val="26"/>
          <w:szCs w:val="26"/>
        </w:rPr>
        <w:t xml:space="preserve">  The</w:t>
      </w:r>
      <w:r w:rsidR="002832BF" w:rsidRPr="00E43225">
        <w:rPr>
          <w:rFonts w:ascii="Arial Narrow" w:eastAsia="Arial Narrow" w:hAnsi="Arial Narrow" w:cs="Arial Narrow"/>
          <w:sz w:val="26"/>
          <w:szCs w:val="26"/>
        </w:rPr>
        <w:t xml:space="preserve"> LEDs inside the plane are powered directly from the flight </w:t>
      </w:r>
      <w:proofErr w:type="gramStart"/>
      <w:r w:rsidR="002832BF" w:rsidRPr="00E43225">
        <w:rPr>
          <w:rFonts w:ascii="Arial Narrow" w:eastAsia="Arial Narrow" w:hAnsi="Arial Narrow" w:cs="Arial Narrow"/>
          <w:sz w:val="26"/>
          <w:szCs w:val="26"/>
        </w:rPr>
        <w:t>battery,</w:t>
      </w:r>
      <w:proofErr w:type="gramEnd"/>
      <w:r w:rsidR="002832BF" w:rsidRPr="00E43225">
        <w:rPr>
          <w:rFonts w:ascii="Arial Narrow" w:eastAsia="Arial Narrow" w:hAnsi="Arial Narrow" w:cs="Arial Narrow"/>
          <w:sz w:val="26"/>
          <w:szCs w:val="26"/>
        </w:rPr>
        <w:t xml:space="preserve"> there </w:t>
      </w:r>
      <w:r w:rsidR="002832BF" w:rsidRPr="00E43225">
        <w:rPr>
          <w:rFonts w:ascii="Arial Narrow" w:eastAsia="Arial Narrow" w:hAnsi="Arial Narrow" w:cs="Arial Narrow"/>
          <w:b/>
          <w:sz w:val="26"/>
          <w:szCs w:val="26"/>
        </w:rPr>
        <w:t>is</w:t>
      </w:r>
      <w:r w:rsidR="002832BF" w:rsidRPr="00E43225">
        <w:rPr>
          <w:rFonts w:ascii="Arial Narrow" w:eastAsia="Arial Narrow" w:hAnsi="Arial Narrow" w:cs="Arial Narrow"/>
          <w:sz w:val="26"/>
          <w:szCs w:val="26"/>
        </w:rPr>
        <w:t xml:space="preserve"> a pair of red JST connectors in the battery compartment that are used to disconnect the lights for daytime flying.   Place the battery in the battery compartment and secure it with a small piece of Velcro, keeping it as far forward as possible.  This will give you the correct balance for stable flying.  </w:t>
      </w:r>
      <w:r w:rsidRPr="00E43225">
        <w:rPr>
          <w:rFonts w:ascii="Arial Narrow" w:eastAsia="Arial Narrow" w:hAnsi="Arial Narrow" w:cs="Arial Narrow"/>
          <w:sz w:val="26"/>
          <w:szCs w:val="26"/>
        </w:rPr>
        <w:t xml:space="preserve">The ESC is rated at 30 amps and is programmable, </w:t>
      </w:r>
      <w:r w:rsidR="003F5D43" w:rsidRPr="00E43225">
        <w:rPr>
          <w:rFonts w:ascii="Arial Narrow" w:eastAsia="Arial Narrow" w:hAnsi="Arial Narrow" w:cs="Arial Narrow"/>
          <w:sz w:val="26"/>
          <w:szCs w:val="26"/>
        </w:rPr>
        <w:t xml:space="preserve">and the default </w:t>
      </w:r>
      <w:proofErr w:type="gramStart"/>
      <w:r w:rsidR="003F5D43" w:rsidRPr="00E43225">
        <w:rPr>
          <w:rFonts w:ascii="Arial Narrow" w:eastAsia="Arial Narrow" w:hAnsi="Arial Narrow" w:cs="Arial Narrow"/>
          <w:sz w:val="26"/>
          <w:szCs w:val="26"/>
        </w:rPr>
        <w:t>settings</w:t>
      </w:r>
      <w:proofErr w:type="gramEnd"/>
      <w:r w:rsidR="003F5D43" w:rsidRPr="00E43225">
        <w:rPr>
          <w:rFonts w:ascii="Arial Narrow" w:eastAsia="Arial Narrow" w:hAnsi="Arial Narrow" w:cs="Arial Narrow"/>
          <w:sz w:val="26"/>
          <w:szCs w:val="26"/>
        </w:rPr>
        <w:t xml:space="preserve"> work best for this plane.  T</w:t>
      </w:r>
      <w:r w:rsidRPr="00E43225">
        <w:rPr>
          <w:rFonts w:ascii="Arial Narrow" w:eastAsia="Arial Narrow" w:hAnsi="Arial Narrow" w:cs="Arial Narrow"/>
          <w:sz w:val="26"/>
          <w:szCs w:val="26"/>
        </w:rPr>
        <w:t xml:space="preserve">he instruction sheet </w:t>
      </w:r>
      <w:r w:rsidR="003F5D43" w:rsidRPr="00E43225">
        <w:rPr>
          <w:rFonts w:ascii="Arial Narrow" w:eastAsia="Arial Narrow" w:hAnsi="Arial Narrow" w:cs="Arial Narrow"/>
          <w:sz w:val="26"/>
          <w:szCs w:val="26"/>
        </w:rPr>
        <w:t xml:space="preserve">for the ESC </w:t>
      </w:r>
      <w:r w:rsidRPr="00E43225">
        <w:rPr>
          <w:rFonts w:ascii="Arial Narrow" w:eastAsia="Arial Narrow" w:hAnsi="Arial Narrow" w:cs="Arial Narrow"/>
          <w:sz w:val="26"/>
          <w:szCs w:val="26"/>
        </w:rPr>
        <w:t>is attached to the plane.</w:t>
      </w:r>
    </w:p>
    <w:p w:rsidR="002C6EB4" w:rsidRPr="00E43225" w:rsidRDefault="002C6EB4" w:rsidP="00E43225">
      <w:pPr>
        <w:spacing w:after="120"/>
        <w:rPr>
          <w:rFonts w:ascii="Arial Narrow" w:eastAsia="Arial Narrow" w:hAnsi="Arial Narrow" w:cs="Arial Narrow"/>
          <w:sz w:val="26"/>
          <w:szCs w:val="26"/>
        </w:rPr>
      </w:pPr>
      <w:r w:rsidRPr="00E43225">
        <w:rPr>
          <w:rFonts w:ascii="Arial Narrow" w:eastAsia="Arial Narrow" w:hAnsi="Arial Narrow" w:cs="Arial Narrow"/>
          <w:sz w:val="26"/>
          <w:szCs w:val="26"/>
        </w:rPr>
        <w:tab/>
        <w:t>Repairs can be made with either foam-safe CA or hot glue.  Just be sure to keep the tip of the glue gun away from the foam itself, or it will melt it.  Drip or drizzle the glue where you need it and press the pieces together.  White glue also works well, but is slower to cure and not quite as strong.  If the ends of the LED strips begin to lift or come loose, just a drop of either type of glue will hold them down firmly.</w:t>
      </w:r>
    </w:p>
    <w:p w:rsidR="002C6EB4" w:rsidRPr="00E43225" w:rsidRDefault="002C6EB4" w:rsidP="00E43225">
      <w:pPr>
        <w:spacing w:after="120"/>
        <w:rPr>
          <w:rFonts w:ascii="Arial Narrow" w:eastAsia="Arial Narrow" w:hAnsi="Arial Narrow" w:cs="Arial Narrow"/>
          <w:sz w:val="26"/>
          <w:szCs w:val="26"/>
        </w:rPr>
      </w:pPr>
      <w:r w:rsidRPr="00E43225">
        <w:rPr>
          <w:rFonts w:ascii="Arial Narrow" w:eastAsia="Arial Narrow" w:hAnsi="Arial Narrow" w:cs="Arial Narrow"/>
          <w:sz w:val="26"/>
          <w:szCs w:val="26"/>
        </w:rPr>
        <w:tab/>
        <w:t>If you need replacement parts, just let me know.  I keep the parts for this plane in stock (motor, ESC, servos, etc.), and you can check our website (link is below) for prices.  Fly safe, and have fun!</w:t>
      </w:r>
    </w:p>
    <w:p w:rsidR="00E43225" w:rsidRPr="00305860" w:rsidRDefault="00E43225" w:rsidP="00E43225">
      <w:pPr>
        <w:jc w:val="center"/>
        <w:rPr>
          <w:rFonts w:ascii="Arial Narrow" w:hAnsi="Arial Narrow"/>
          <w:b/>
          <w:bCs/>
          <w:i/>
          <w:sz w:val="32"/>
          <w:szCs w:val="32"/>
        </w:rPr>
      </w:pPr>
      <w:r>
        <w:rPr>
          <w:rFonts w:ascii="Tahoma" w:hAnsi="Tahoma" w:cs="Tahoma"/>
          <w:szCs w:val="24"/>
        </w:rPr>
        <w:pict>
          <v:rect id="_x0000_i1025" style="width:0;height:1.5pt" o:hralign="center" o:hrstd="t" o:hr="t" fillcolor="#a0a0a0" stroked="f"/>
        </w:pict>
      </w:r>
    </w:p>
    <w:p w:rsidR="00E43225" w:rsidRPr="00137B6C" w:rsidRDefault="00E43225" w:rsidP="00E43225">
      <w:pPr>
        <w:jc w:val="center"/>
        <w:rPr>
          <w:rFonts w:ascii="Arial Narrow" w:hAnsi="Arial Narrow" w:cs="Arial Narrow"/>
          <w:b/>
          <w:bCs/>
          <w:i/>
          <w:iCs/>
          <w:color w:val="000000"/>
          <w:sz w:val="16"/>
          <w:szCs w:val="16"/>
        </w:rPr>
      </w:pPr>
    </w:p>
    <w:p w:rsidR="00E43225" w:rsidRPr="00B36E89" w:rsidRDefault="00E43225" w:rsidP="00E43225">
      <w:pPr>
        <w:jc w:val="center"/>
        <w:rPr>
          <w:rFonts w:ascii="Arial Narrow" w:hAnsi="Arial Narrow" w:cs="Arial Narrow"/>
          <w:b/>
          <w:bCs/>
          <w:i/>
          <w:iCs/>
          <w:color w:val="000000"/>
          <w:sz w:val="28"/>
          <w:szCs w:val="28"/>
        </w:rPr>
      </w:pPr>
      <w:r w:rsidRPr="00B36E89">
        <w:rPr>
          <w:rFonts w:ascii="Arial Narrow" w:hAnsi="Arial Narrow" w:cs="Arial Narrow"/>
          <w:b/>
          <w:bCs/>
          <w:i/>
          <w:iCs/>
          <w:color w:val="000000"/>
          <w:sz w:val="28"/>
          <w:szCs w:val="28"/>
        </w:rPr>
        <w:t xml:space="preserve">If you have any questions or problems, don’t hesitate to contact me. </w:t>
      </w:r>
      <w:r>
        <w:rPr>
          <w:rFonts w:ascii="Arial Narrow" w:hAnsi="Arial Narrow" w:cs="Arial Narrow"/>
          <w:b/>
          <w:bCs/>
          <w:i/>
          <w:iCs/>
          <w:color w:val="000000"/>
          <w:sz w:val="28"/>
          <w:szCs w:val="28"/>
        </w:rPr>
        <w:t xml:space="preserve"> </w:t>
      </w:r>
      <w:r w:rsidRPr="00B36E89">
        <w:rPr>
          <w:rFonts w:ascii="Arial Narrow" w:hAnsi="Arial Narrow" w:cs="Arial Narrow"/>
          <w:b/>
          <w:bCs/>
          <w:i/>
          <w:iCs/>
          <w:color w:val="000000"/>
          <w:sz w:val="28"/>
          <w:szCs w:val="28"/>
        </w:rPr>
        <w:t>ENJOY!</w:t>
      </w:r>
    </w:p>
    <w:p w:rsidR="00E43225" w:rsidRPr="00B36E89" w:rsidRDefault="00D80546" w:rsidP="00E43225">
      <w:pPr>
        <w:jc w:val="center"/>
        <w:rPr>
          <w:rFonts w:ascii="BRADDON" w:hAnsi="BRADDON" w:cs="BRADDON"/>
          <w:iCs/>
          <w:color w:val="000000"/>
          <w:sz w:val="16"/>
          <w:szCs w:val="16"/>
        </w:rPr>
      </w:pPr>
      <w:r>
        <w:rPr>
          <w:noProof/>
          <w:lang w:eastAsia="en-US" w:bidi="ar-SA"/>
        </w:rPr>
        <w:drawing>
          <wp:anchor distT="0" distB="0" distL="114300" distR="114300" simplePos="0" relativeHeight="251657728" behindDoc="1" locked="0" layoutInCell="1" allowOverlap="1">
            <wp:simplePos x="0" y="0"/>
            <wp:positionH relativeFrom="margin">
              <wp:posOffset>2352675</wp:posOffset>
            </wp:positionH>
            <wp:positionV relativeFrom="margin">
              <wp:posOffset>7856855</wp:posOffset>
            </wp:positionV>
            <wp:extent cx="2532380" cy="1224915"/>
            <wp:effectExtent l="0" t="0" r="0" b="0"/>
            <wp:wrapNone/>
            <wp:docPr id="6" name="Picture 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238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225" w:rsidRPr="00B36E89" w:rsidRDefault="00D80546" w:rsidP="00E43225">
      <w:pPr>
        <w:jc w:val="center"/>
        <w:rPr>
          <w:rFonts w:ascii="BRADDON" w:hAnsi="BRADDON" w:cs="BRADDON"/>
          <w:iCs/>
          <w:color w:val="000000"/>
          <w:sz w:val="32"/>
          <w:szCs w:val="32"/>
        </w:rPr>
      </w:pPr>
      <w:r>
        <w:rPr>
          <w:noProof/>
          <w:lang w:eastAsia="en-US" w:bidi="ar-SA"/>
        </w:rPr>
        <w:drawing>
          <wp:anchor distT="0" distB="0" distL="114300" distR="114300" simplePos="0" relativeHeight="251658752" behindDoc="1" locked="0" layoutInCell="1" allowOverlap="1">
            <wp:simplePos x="0" y="0"/>
            <wp:positionH relativeFrom="column">
              <wp:posOffset>5438775</wp:posOffset>
            </wp:positionH>
            <wp:positionV relativeFrom="paragraph">
              <wp:posOffset>60325</wp:posOffset>
            </wp:positionV>
            <wp:extent cx="920115" cy="920115"/>
            <wp:effectExtent l="0" t="0" r="0" b="0"/>
            <wp:wrapThrough wrapText="bothSides">
              <wp:wrapPolygon edited="0">
                <wp:start x="0" y="0"/>
                <wp:lineTo x="0" y="21019"/>
                <wp:lineTo x="21019" y="21019"/>
                <wp:lineTo x="21019" y="0"/>
                <wp:lineTo x="0" y="0"/>
              </wp:wrapPolygon>
            </wp:wrapThrough>
            <wp:docPr id="5" name="Picture 5" descr="daves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es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0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225">
        <w:rPr>
          <w:rFonts w:ascii="BRADDON" w:hAnsi="BRADDON" w:cs="BRADDON"/>
          <w:iCs/>
          <w:color w:val="000000"/>
          <w:sz w:val="16"/>
          <w:szCs w:val="16"/>
        </w:rPr>
        <w:t xml:space="preserve">                                                                                                                                             </w:t>
      </w:r>
    </w:p>
    <w:p w:rsidR="00E43225" w:rsidRPr="003B2D21" w:rsidRDefault="00E43225" w:rsidP="00E43225">
      <w:pPr>
        <w:rPr>
          <w:rFonts w:ascii="Tahoma" w:hAnsi="Tahoma" w:cs="Tahoma"/>
          <w:sz w:val="32"/>
          <w:szCs w:val="32"/>
        </w:rPr>
      </w:pPr>
      <w:r>
        <w:rPr>
          <w:color w:val="000000"/>
          <w:sz w:val="36"/>
          <w:szCs w:val="36"/>
        </w:rPr>
        <w:t xml:space="preserve">          </w:t>
      </w:r>
      <w:r w:rsidRPr="003B2D21">
        <w:rPr>
          <w:rFonts w:ascii="Tahoma" w:hAnsi="Tahoma" w:cs="Tahoma"/>
          <w:color w:val="000000"/>
          <w:sz w:val="32"/>
          <w:szCs w:val="32"/>
        </w:rPr>
        <w:t>www.davesrce.com</w:t>
      </w:r>
      <w:r w:rsidRPr="003B2D21">
        <w:rPr>
          <w:rFonts w:ascii="Tahoma" w:hAnsi="Tahoma" w:cs="Tahoma"/>
          <w:iCs/>
          <w:color w:val="000000"/>
          <w:sz w:val="32"/>
          <w:szCs w:val="32"/>
        </w:rPr>
        <w:t xml:space="preserve">                                                                                                                                                                                                        </w:t>
      </w:r>
    </w:p>
    <w:p w:rsidR="00E43225" w:rsidRPr="003B2D21" w:rsidRDefault="00E43225" w:rsidP="00E43225">
      <w:pPr>
        <w:rPr>
          <w:rFonts w:ascii="Tahoma" w:hAnsi="Tahoma" w:cs="Tahoma"/>
          <w:color w:val="000000"/>
          <w:sz w:val="32"/>
          <w:szCs w:val="32"/>
        </w:rPr>
      </w:pPr>
      <w:r>
        <w:rPr>
          <w:rFonts w:ascii="Tahoma" w:hAnsi="Tahoma" w:cs="Tahoma"/>
          <w:sz w:val="32"/>
          <w:szCs w:val="32"/>
        </w:rPr>
        <w:t xml:space="preserve">        </w:t>
      </w:r>
      <w:r w:rsidRPr="003B2D21">
        <w:rPr>
          <w:rFonts w:ascii="Tahoma" w:hAnsi="Tahoma" w:cs="Tahoma"/>
          <w:sz w:val="32"/>
          <w:szCs w:val="32"/>
        </w:rPr>
        <w:t>sales@davesrce.com</w:t>
      </w:r>
    </w:p>
    <w:p w:rsidR="00E43225" w:rsidRPr="003B2D21" w:rsidRDefault="00D80546" w:rsidP="00E43225">
      <w:pPr>
        <w:rPr>
          <w:rFonts w:ascii="Tahoma" w:hAnsi="Tahoma" w:cs="Tahoma"/>
          <w:sz w:val="28"/>
          <w:szCs w:val="28"/>
        </w:rPr>
      </w:pPr>
      <w:r>
        <w:rPr>
          <w:noProof/>
          <w:lang w:eastAsia="en-US" w:bidi="ar-SA"/>
        </w:rPr>
        <mc:AlternateContent>
          <mc:Choice Requires="wps">
            <w:drawing>
              <wp:anchor distT="0" distB="0" distL="114300" distR="114300" simplePos="0" relativeHeight="251659776" behindDoc="0" locked="0" layoutInCell="1" allowOverlap="1">
                <wp:simplePos x="0" y="0"/>
                <wp:positionH relativeFrom="column">
                  <wp:posOffset>5448300</wp:posOffset>
                </wp:positionH>
                <wp:positionV relativeFrom="paragraph">
                  <wp:posOffset>170180</wp:posOffset>
                </wp:positionV>
                <wp:extent cx="1000125" cy="2901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225" w:rsidRPr="00305860" w:rsidRDefault="00E43225" w:rsidP="00E43225">
                            <w:pPr>
                              <w:rPr>
                                <w:rFonts w:ascii="Arial" w:hAnsi="Arial" w:cs="Arial"/>
                                <w:b/>
                              </w:rPr>
                            </w:pPr>
                            <w:r>
                              <w:rPr>
                                <w:rFonts w:ascii="Arial" w:hAnsi="Arial" w:cs="Arial"/>
                                <w:b/>
                              </w:rPr>
                              <w:t>SCAN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9pt;margin-top:13.4pt;width:78.75pt;height:2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" stroked="f">
                <v:textbox>
                  <w:txbxContent>
                    <w:p w:rsidR="00E43225" w:rsidRPr="00305860" w:rsidRDefault="00E43225" w:rsidP="00E43225">
                      <w:pPr>
                        <w:rPr>
                          <w:rFonts w:ascii="Arial" w:hAnsi="Arial" w:cs="Arial"/>
                          <w:b/>
                        </w:rPr>
                      </w:pPr>
                      <w:r>
                        <w:rPr>
                          <w:rFonts w:ascii="Arial" w:hAnsi="Arial" w:cs="Arial"/>
                          <w:b/>
                        </w:rPr>
                        <w:t>SCAN HERE</w:t>
                      </w:r>
                    </w:p>
                  </w:txbxContent>
                </v:textbox>
              </v:shape>
            </w:pict>
          </mc:Fallback>
        </mc:AlternateContent>
      </w:r>
      <w:r w:rsidR="00E43225">
        <w:rPr>
          <w:rFonts w:ascii="Tahoma" w:hAnsi="Tahoma" w:cs="Tahoma"/>
          <w:sz w:val="28"/>
          <w:szCs w:val="28"/>
        </w:rPr>
        <w:t xml:space="preserve">             </w:t>
      </w:r>
      <w:r w:rsidR="00E43225" w:rsidRPr="003B2D21">
        <w:rPr>
          <w:rFonts w:ascii="Tahoma" w:hAnsi="Tahoma" w:cs="Tahoma"/>
          <w:sz w:val="28"/>
          <w:szCs w:val="28"/>
        </w:rPr>
        <w:t>(423) 544-1657</w:t>
      </w:r>
    </w:p>
    <w:p w:rsidR="002C6EB4" w:rsidRPr="003F5D43" w:rsidRDefault="002C6EB4" w:rsidP="00E43225">
      <w:pPr>
        <w:jc w:val="center"/>
        <w:rPr>
          <w:color w:val="000000"/>
        </w:rPr>
      </w:pPr>
    </w:p>
    <w:sectPr w:rsidR="002C6EB4" w:rsidRPr="003F5D43" w:rsidSect="00E43225">
      <w:headerReference w:type="default" r:id="rId10"/>
      <w:footerReference w:type="default" r:id="rId11"/>
      <w:pgSz w:w="12240" w:h="15840"/>
      <w:pgMar w:top="720" w:right="720" w:bottom="720" w:left="720" w:header="173" w:footer="288" w:gutter="0"/>
      <w:pgBorders w:offsetFrom="page">
        <w:top w:val="single" w:sz="4" w:space="24" w:color="auto"/>
        <w:left w:val="single" w:sz="4" w:space="24" w:color="auto"/>
        <w:bottom w:val="single" w:sz="4" w:space="24" w:color="auto"/>
        <w:right w:val="single" w:sz="4" w:space="24" w:color="auto"/>
      </w:pgBorders>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59A" w:rsidRDefault="00B4359A">
      <w:r>
        <w:separator/>
      </w:r>
    </w:p>
  </w:endnote>
  <w:endnote w:type="continuationSeparator" w:id="0">
    <w:p w:rsidR="00B4359A" w:rsidRDefault="00B4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DON">
    <w:panose1 w:val="02000500000000000000"/>
    <w:charset w:val="00"/>
    <w:family w:val="auto"/>
    <w:pitch w:val="variable"/>
    <w:sig w:usb0="00000003" w:usb1="00000000" w:usb2="00000000" w:usb3="00000000" w:csb0="00000001" w:csb1="00000000"/>
  </w:font>
  <w:font w:name="Anderson Stingray">
    <w:altName w:val="Times New Roman"/>
    <w:panose1 w:val="02000000000000000000"/>
    <w:charset w:val="00"/>
    <w:family w:val="auto"/>
    <w:pitch w:val="variable"/>
    <w:sig w:usb0="A00002AF" w:usb1="500078FB" w:usb2="00000000" w:usb3="00000000" w:csb0="0000019F" w:csb1="00000000"/>
  </w:font>
  <w:font w:name="Arial Narrow">
    <w:panose1 w:val="020B06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3C" w:rsidRDefault="0084143C">
    <w:pPr>
      <w:tabs>
        <w:tab w:val="center" w:pos="4320"/>
        <w:tab w:val="right"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59A" w:rsidRDefault="00B4359A">
      <w:r>
        <w:separator/>
      </w:r>
    </w:p>
  </w:footnote>
  <w:footnote w:type="continuationSeparator" w:id="0">
    <w:p w:rsidR="00B4359A" w:rsidRDefault="00B435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3C" w:rsidRDefault="0084143C">
    <w:pPr>
      <w:tabs>
        <w:tab w:val="center" w:pos="4320"/>
        <w:tab w:val="right" w:pos="86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EB4"/>
    <w:rsid w:val="00242E97"/>
    <w:rsid w:val="002832BF"/>
    <w:rsid w:val="002C6EB4"/>
    <w:rsid w:val="003F5D43"/>
    <w:rsid w:val="00476158"/>
    <w:rsid w:val="0084143C"/>
    <w:rsid w:val="00A167AC"/>
    <w:rsid w:val="00AC1DD2"/>
    <w:rsid w:val="00B4359A"/>
    <w:rsid w:val="00D80546"/>
    <w:rsid w:val="00E43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overflowPunct w:val="0"/>
      <w:autoSpaceDE w:val="0"/>
    </w:pPr>
    <w:rPr>
      <w:lang w:eastAsia="hi-IN" w:bidi="hi-IN"/>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
    <w:name w:val="Heading"/>
    <w:basedOn w:val="Normal"/>
    <w:next w:val="BodyText"/>
    <w:pPr>
      <w:keepNext/>
      <w:spacing w:before="240" w:after="120"/>
    </w:pPr>
    <w:rPr>
      <w:rFonts w:ascii="Arial" w:eastAsia="SimSun" w:hAnsi="Arial" w:cs="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style>
  <w:style w:type="paragraph" w:customStyle="1" w:styleId="caption0">
    <w:name w:val="caption"/>
    <w:basedOn w:val="Normal"/>
    <w:pPr>
      <w:spacing w:before="120" w:after="120"/>
    </w:pPr>
    <w:rPr>
      <w:rFonts w:cs="Mangal"/>
      <w:i/>
      <w:iCs/>
      <w:sz w:val="24"/>
      <w:szCs w:val="24"/>
    </w:rPr>
  </w:style>
  <w:style w:type="paragraph" w:customStyle="1" w:styleId="WW-caption">
    <w:name w:val="WW-caption"/>
    <w:basedOn w:val="Normal"/>
    <w:pPr>
      <w:spacing w:before="120" w:after="120"/>
    </w:pPr>
    <w:rPr>
      <w:i/>
      <w:iCs/>
      <w:sz w:val="24"/>
      <w:szCs w:val="24"/>
    </w:rPr>
  </w:style>
  <w:style w:type="paragraph" w:customStyle="1" w:styleId="WW-caption1">
    <w:name w:val="WW-caption1"/>
    <w:basedOn w:val="Normal"/>
    <w:pPr>
      <w:spacing w:before="120" w:after="120"/>
    </w:pPr>
    <w:rPr>
      <w:i/>
      <w:iCs/>
      <w:sz w:val="24"/>
      <w:szCs w:val="24"/>
    </w:rPr>
  </w:style>
  <w:style w:type="paragraph" w:customStyle="1" w:styleId="header">
    <w:name w:val="header"/>
    <w:basedOn w:val="Normal"/>
    <w:pPr>
      <w:tabs>
        <w:tab w:val="center" w:pos="5400"/>
        <w:tab w:val="right" w:pos="10800"/>
      </w:tabs>
    </w:pPr>
  </w:style>
  <w:style w:type="paragraph" w:customStyle="1" w:styleId="footer">
    <w:name w:val="footer"/>
    <w:basedOn w:val="Normal"/>
    <w:pPr>
      <w:tabs>
        <w:tab w:val="center" w:pos="5400"/>
        <w:tab w:val="right" w:pos="10800"/>
      </w:tabs>
    </w:pPr>
  </w:style>
  <w:style w:type="paragraph" w:customStyle="1" w:styleId="WW-header">
    <w:name w:val="WW-header"/>
    <w:basedOn w:val="Normal"/>
    <w:pPr>
      <w:tabs>
        <w:tab w:val="center" w:pos="4320"/>
        <w:tab w:val="right" w:pos="8640"/>
      </w:tabs>
    </w:pPr>
  </w:style>
  <w:style w:type="paragraph" w:customStyle="1" w:styleId="WW-footer">
    <w:name w:val="WW-footer"/>
    <w:basedOn w:val="Normal"/>
    <w:pPr>
      <w:tabs>
        <w:tab w:val="center" w:pos="4320"/>
        <w:tab w:val="right" w:pos="8640"/>
      </w:tabs>
    </w:pPr>
  </w:style>
  <w:style w:type="paragraph" w:customStyle="1" w:styleId="WW-header1">
    <w:name w:val="WW-header1"/>
    <w:basedOn w:val="Normal"/>
    <w:pPr>
      <w:tabs>
        <w:tab w:val="center" w:pos="4320"/>
        <w:tab w:val="right" w:pos="8640"/>
      </w:tabs>
    </w:pPr>
  </w:style>
  <w:style w:type="paragraph" w:customStyle="1" w:styleId="WW-footer1">
    <w:name w:val="WW-footer1"/>
    <w:basedOn w:val="Normal"/>
    <w:pPr>
      <w:tabs>
        <w:tab w:val="center" w:pos="4320"/>
        <w:tab w:val="right" w:pos="8640"/>
      </w:tabs>
    </w:pPr>
  </w:style>
  <w:style w:type="paragraph" w:styleId="Header0">
    <w:name w:val="header"/>
    <w:basedOn w:val="Normal"/>
    <w:pPr>
      <w:suppressLineNumbers/>
      <w:tabs>
        <w:tab w:val="center" w:pos="4320"/>
        <w:tab w:val="right" w:pos="8640"/>
      </w:tabs>
    </w:pPr>
  </w:style>
  <w:style w:type="paragraph" w:styleId="Footer0">
    <w:name w:val="footer"/>
    <w:basedOn w:val="Normal"/>
    <w:pPr>
      <w:suppressLineNumbers/>
      <w:tabs>
        <w:tab w:val="center" w:pos="4320"/>
        <w:tab w:val="right" w:pos="8640"/>
      </w:tabs>
    </w:pPr>
  </w:style>
  <w:style w:type="character" w:styleId="Hyperlink">
    <w:name w:val="Hyperlink"/>
    <w:rsid w:val="003F5D43"/>
    <w:rPr>
      <w:color w:val="0000FF"/>
      <w:u w:val="single"/>
    </w:rPr>
  </w:style>
  <w:style w:type="paragraph" w:styleId="BalloonText">
    <w:name w:val="Balloon Text"/>
    <w:basedOn w:val="Normal"/>
    <w:link w:val="BalloonTextChar"/>
    <w:rsid w:val="00D80546"/>
    <w:rPr>
      <w:rFonts w:ascii="Tahoma" w:hAnsi="Tahoma" w:cs="Mangal"/>
      <w:sz w:val="16"/>
      <w:szCs w:val="14"/>
    </w:rPr>
  </w:style>
  <w:style w:type="character" w:customStyle="1" w:styleId="BalloonTextChar">
    <w:name w:val="Balloon Text Char"/>
    <w:basedOn w:val="DefaultParagraphFont"/>
    <w:link w:val="BalloonText"/>
    <w:rsid w:val="00D80546"/>
    <w:rPr>
      <w:rFonts w:ascii="Tahoma" w:hAnsi="Tahoma" w:cs="Mangal"/>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overflowPunct w:val="0"/>
      <w:autoSpaceDE w:val="0"/>
    </w:pPr>
    <w:rPr>
      <w:lang w:eastAsia="hi-IN" w:bidi="hi-IN"/>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
    <w:name w:val="Heading"/>
    <w:basedOn w:val="Normal"/>
    <w:next w:val="BodyText"/>
    <w:pPr>
      <w:keepNext/>
      <w:spacing w:before="240" w:after="120"/>
    </w:pPr>
    <w:rPr>
      <w:rFonts w:ascii="Arial" w:eastAsia="SimSun" w:hAnsi="Arial" w:cs="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style>
  <w:style w:type="paragraph" w:customStyle="1" w:styleId="caption0">
    <w:name w:val="caption"/>
    <w:basedOn w:val="Normal"/>
    <w:pPr>
      <w:spacing w:before="120" w:after="120"/>
    </w:pPr>
    <w:rPr>
      <w:rFonts w:cs="Mangal"/>
      <w:i/>
      <w:iCs/>
      <w:sz w:val="24"/>
      <w:szCs w:val="24"/>
    </w:rPr>
  </w:style>
  <w:style w:type="paragraph" w:customStyle="1" w:styleId="WW-caption">
    <w:name w:val="WW-caption"/>
    <w:basedOn w:val="Normal"/>
    <w:pPr>
      <w:spacing w:before="120" w:after="120"/>
    </w:pPr>
    <w:rPr>
      <w:i/>
      <w:iCs/>
      <w:sz w:val="24"/>
      <w:szCs w:val="24"/>
    </w:rPr>
  </w:style>
  <w:style w:type="paragraph" w:customStyle="1" w:styleId="WW-caption1">
    <w:name w:val="WW-caption1"/>
    <w:basedOn w:val="Normal"/>
    <w:pPr>
      <w:spacing w:before="120" w:after="120"/>
    </w:pPr>
    <w:rPr>
      <w:i/>
      <w:iCs/>
      <w:sz w:val="24"/>
      <w:szCs w:val="24"/>
    </w:rPr>
  </w:style>
  <w:style w:type="paragraph" w:customStyle="1" w:styleId="header">
    <w:name w:val="header"/>
    <w:basedOn w:val="Normal"/>
    <w:pPr>
      <w:tabs>
        <w:tab w:val="center" w:pos="5400"/>
        <w:tab w:val="right" w:pos="10800"/>
      </w:tabs>
    </w:pPr>
  </w:style>
  <w:style w:type="paragraph" w:customStyle="1" w:styleId="footer">
    <w:name w:val="footer"/>
    <w:basedOn w:val="Normal"/>
    <w:pPr>
      <w:tabs>
        <w:tab w:val="center" w:pos="5400"/>
        <w:tab w:val="right" w:pos="10800"/>
      </w:tabs>
    </w:pPr>
  </w:style>
  <w:style w:type="paragraph" w:customStyle="1" w:styleId="WW-header">
    <w:name w:val="WW-header"/>
    <w:basedOn w:val="Normal"/>
    <w:pPr>
      <w:tabs>
        <w:tab w:val="center" w:pos="4320"/>
        <w:tab w:val="right" w:pos="8640"/>
      </w:tabs>
    </w:pPr>
  </w:style>
  <w:style w:type="paragraph" w:customStyle="1" w:styleId="WW-footer">
    <w:name w:val="WW-footer"/>
    <w:basedOn w:val="Normal"/>
    <w:pPr>
      <w:tabs>
        <w:tab w:val="center" w:pos="4320"/>
        <w:tab w:val="right" w:pos="8640"/>
      </w:tabs>
    </w:pPr>
  </w:style>
  <w:style w:type="paragraph" w:customStyle="1" w:styleId="WW-header1">
    <w:name w:val="WW-header1"/>
    <w:basedOn w:val="Normal"/>
    <w:pPr>
      <w:tabs>
        <w:tab w:val="center" w:pos="4320"/>
        <w:tab w:val="right" w:pos="8640"/>
      </w:tabs>
    </w:pPr>
  </w:style>
  <w:style w:type="paragraph" w:customStyle="1" w:styleId="WW-footer1">
    <w:name w:val="WW-footer1"/>
    <w:basedOn w:val="Normal"/>
    <w:pPr>
      <w:tabs>
        <w:tab w:val="center" w:pos="4320"/>
        <w:tab w:val="right" w:pos="8640"/>
      </w:tabs>
    </w:pPr>
  </w:style>
  <w:style w:type="paragraph" w:styleId="Header0">
    <w:name w:val="header"/>
    <w:basedOn w:val="Normal"/>
    <w:pPr>
      <w:suppressLineNumbers/>
      <w:tabs>
        <w:tab w:val="center" w:pos="4320"/>
        <w:tab w:val="right" w:pos="8640"/>
      </w:tabs>
    </w:pPr>
  </w:style>
  <w:style w:type="paragraph" w:styleId="Footer0">
    <w:name w:val="footer"/>
    <w:basedOn w:val="Normal"/>
    <w:pPr>
      <w:suppressLineNumbers/>
      <w:tabs>
        <w:tab w:val="center" w:pos="4320"/>
        <w:tab w:val="right" w:pos="8640"/>
      </w:tabs>
    </w:pPr>
  </w:style>
  <w:style w:type="character" w:styleId="Hyperlink">
    <w:name w:val="Hyperlink"/>
    <w:rsid w:val="003F5D43"/>
    <w:rPr>
      <w:color w:val="0000FF"/>
      <w:u w:val="single"/>
    </w:rPr>
  </w:style>
  <w:style w:type="paragraph" w:styleId="BalloonText">
    <w:name w:val="Balloon Text"/>
    <w:basedOn w:val="Normal"/>
    <w:link w:val="BalloonTextChar"/>
    <w:rsid w:val="00D80546"/>
    <w:rPr>
      <w:rFonts w:ascii="Tahoma" w:hAnsi="Tahoma" w:cs="Mangal"/>
      <w:sz w:val="16"/>
      <w:szCs w:val="14"/>
    </w:rPr>
  </w:style>
  <w:style w:type="character" w:customStyle="1" w:styleId="BalloonTextChar">
    <w:name w:val="Balloon Text Char"/>
    <w:basedOn w:val="DefaultParagraphFont"/>
    <w:link w:val="BalloonText"/>
    <w:rsid w:val="00D80546"/>
    <w:rPr>
      <w:rFonts w:ascii="Tahoma" w:hAnsi="Tahoma" w:cs="Mangal"/>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Night Flyer ARF</vt:lpstr>
    </vt:vector>
  </TitlesOfParts>
  <Company/>
  <LinksUpToDate>false</LinksUpToDate>
  <CharactersWithSpaces>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Night Flyer ARF</dc:title>
  <dc:subject/>
  <dc:creator>My pc</dc:creator>
  <cp:keywords/>
  <cp:lastModifiedBy>David N. McCormick</cp:lastModifiedBy>
  <cp:revision>2</cp:revision>
  <cp:lastPrinted>2014-08-03T19:38:00Z</cp:lastPrinted>
  <dcterms:created xsi:type="dcterms:W3CDTF">2018-09-11T16:28:00Z</dcterms:created>
  <dcterms:modified xsi:type="dcterms:W3CDTF">2018-09-11T16:28:00Z</dcterms:modified>
</cp:coreProperties>
</file>